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F7F78">
      <w:pPr>
        <w:spacing w:line="360" w:lineRule="auto"/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</w:p>
    <w:p w14:paraId="73CFCF61">
      <w:pPr>
        <w:spacing w:line="360" w:lineRule="auto"/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</w:p>
    <w:p w14:paraId="31191950">
      <w:pPr>
        <w:spacing w:line="360" w:lineRule="auto"/>
        <w:jc w:val="both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</w:p>
    <w:p w14:paraId="3B93908E">
      <w:pPr>
        <w:spacing w:line="600" w:lineRule="auto"/>
        <w:jc w:val="center"/>
        <w:rPr>
          <w:rFonts w:hint="eastAsia" w:ascii="黑体" w:hAnsi="黑体" w:eastAsia="黑体" w:cs="黑体"/>
          <w:b w:val="0"/>
          <w:bCs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52"/>
          <w:szCs w:val="52"/>
          <w:lang w:val="en-US" w:eastAsia="zh-CN"/>
        </w:rPr>
        <w:t>云梦县人民医院中央空调维保</w:t>
      </w:r>
    </w:p>
    <w:p w14:paraId="2A7226F0">
      <w:pPr>
        <w:spacing w:line="600" w:lineRule="auto"/>
        <w:jc w:val="center"/>
        <w:rPr>
          <w:rFonts w:hint="default" w:ascii="黑体" w:hAnsi="黑体" w:eastAsia="黑体" w:cs="黑体"/>
          <w:b w:val="0"/>
          <w:bCs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52"/>
          <w:szCs w:val="52"/>
          <w:lang w:val="en-US" w:eastAsia="zh-CN"/>
        </w:rPr>
        <w:t>服务项目市场调研</w:t>
      </w:r>
    </w:p>
    <w:p w14:paraId="6C136AEE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4E29B6F1">
      <w:pPr>
        <w:spacing w:line="360" w:lineRule="auto"/>
        <w:jc w:val="center"/>
        <w:rPr>
          <w:rFonts w:hint="eastAsia" w:ascii="仿宋" w:hAnsi="仿宋" w:eastAsia="仿宋" w:cs="仿宋"/>
          <w:b/>
          <w:sz w:val="44"/>
          <w:szCs w:val="44"/>
        </w:rPr>
      </w:pPr>
      <w:bookmarkStart w:id="0" w:name="_Toc202251075"/>
      <w:bookmarkStart w:id="1" w:name="_Toc202252034"/>
      <w:bookmarkStart w:id="2" w:name="_Toc202254105"/>
      <w:bookmarkStart w:id="3" w:name="_Toc202251700"/>
      <w:bookmarkStart w:id="4" w:name="_Toc202820351"/>
      <w:bookmarkStart w:id="5" w:name="_Toc202819878"/>
      <w:bookmarkStart w:id="6" w:name="_Toc202816996"/>
    </w:p>
    <w:p w14:paraId="3A2676C2">
      <w:pPr>
        <w:spacing w:line="360" w:lineRule="auto"/>
        <w:jc w:val="center"/>
        <w:rPr>
          <w:rFonts w:hint="eastAsia" w:ascii="仿宋" w:hAnsi="仿宋" w:eastAsia="仿宋" w:cs="仿宋"/>
          <w:b/>
          <w:sz w:val="84"/>
          <w:szCs w:val="84"/>
        </w:rPr>
      </w:pPr>
      <w:r>
        <w:rPr>
          <w:rFonts w:hint="eastAsia" w:ascii="仿宋" w:hAnsi="仿宋" w:eastAsia="仿宋" w:cs="仿宋"/>
          <w:b/>
          <w:sz w:val="84"/>
          <w:szCs w:val="84"/>
        </w:rPr>
        <w:t>报 名 资 料</w:t>
      </w:r>
      <w:bookmarkEnd w:id="0"/>
      <w:bookmarkEnd w:id="1"/>
      <w:bookmarkEnd w:id="2"/>
      <w:bookmarkEnd w:id="3"/>
      <w:bookmarkEnd w:id="4"/>
      <w:bookmarkEnd w:id="5"/>
      <w:bookmarkEnd w:id="6"/>
    </w:p>
    <w:p w14:paraId="1DA04DDE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hAnsi="宋体"/>
          <w:b/>
          <w:color w:val="000000"/>
          <w:sz w:val="36"/>
          <w:szCs w:val="36"/>
        </w:rPr>
        <w:t>（正本</w:t>
      </w: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sym w:font="Wingdings 2" w:char="00A3"/>
      </w:r>
      <w:r>
        <w:rPr>
          <w:rFonts w:hint="eastAsia" w:hAnsi="宋体"/>
          <w:b/>
          <w:color w:val="000000"/>
          <w:sz w:val="36"/>
          <w:szCs w:val="36"/>
        </w:rPr>
        <w:t xml:space="preserve"> / 副本</w:t>
      </w: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sym w:font="Wingdings 2" w:char="00A3"/>
      </w:r>
      <w:r>
        <w:rPr>
          <w:rFonts w:hint="eastAsia" w:hAnsi="宋体"/>
          <w:b/>
          <w:color w:val="000000"/>
          <w:sz w:val="36"/>
          <w:szCs w:val="36"/>
        </w:rPr>
        <w:t xml:space="preserve"> ）</w:t>
      </w:r>
    </w:p>
    <w:p w14:paraId="1F15936E">
      <w:pPr>
        <w:spacing w:line="360" w:lineRule="auto"/>
        <w:jc w:val="both"/>
        <w:rPr>
          <w:rFonts w:hint="eastAsia" w:ascii="仿宋" w:hAnsi="仿宋" w:eastAsia="仿宋" w:cs="仿宋"/>
          <w:b/>
          <w:sz w:val="32"/>
          <w:szCs w:val="32"/>
        </w:rPr>
      </w:pPr>
    </w:p>
    <w:p w14:paraId="07B8F656">
      <w:pPr>
        <w:spacing w:line="360" w:lineRule="auto"/>
        <w:jc w:val="both"/>
        <w:rPr>
          <w:rFonts w:hint="eastAsia" w:ascii="仿宋" w:hAnsi="仿宋" w:eastAsia="仿宋" w:cs="仿宋"/>
          <w:b/>
          <w:sz w:val="32"/>
          <w:szCs w:val="32"/>
        </w:rPr>
      </w:pPr>
    </w:p>
    <w:p w14:paraId="282AD39A">
      <w:pPr>
        <w:topLinePunct/>
        <w:spacing w:line="480" w:lineRule="auto"/>
        <w:ind w:right="84" w:rightChars="40" w:firstLine="281" w:firstLineChars="100"/>
        <w:rPr>
          <w:rFonts w:hint="eastAsia" w:ascii="仿宋" w:hAnsi="仿宋" w:eastAsia="仿宋" w:cs="仿宋"/>
          <w:b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项目名称：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u w:val="single"/>
          <w:lang w:val="en-US" w:eastAsia="zh-CN"/>
        </w:rPr>
        <w:t xml:space="preserve">                                            </w:t>
      </w:r>
    </w:p>
    <w:p w14:paraId="17FCE23D">
      <w:pPr>
        <w:topLinePunct/>
        <w:spacing w:line="480" w:lineRule="auto"/>
        <w:ind w:right="84" w:rightChars="40" w:firstLine="281" w:firstLineChars="100"/>
        <w:rPr>
          <w:rFonts w:hint="eastAsia" w:ascii="仿宋" w:hAnsi="仿宋" w:eastAsia="仿宋" w:cs="仿宋"/>
          <w:b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u w:val="none"/>
          <w:lang w:val="en-US" w:eastAsia="zh-CN"/>
        </w:rPr>
        <w:t>项目编号：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u w:val="single"/>
          <w:lang w:val="en-US" w:eastAsia="zh-CN"/>
        </w:rPr>
        <w:t xml:space="preserve">                                            </w:t>
      </w:r>
    </w:p>
    <w:p w14:paraId="49841660">
      <w:pPr>
        <w:spacing w:line="480" w:lineRule="auto"/>
        <w:ind w:firstLine="281" w:firstLineChars="100"/>
        <w:jc w:val="left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企业</w:t>
      </w:r>
      <w:r>
        <w:rPr>
          <w:rFonts w:hint="eastAsia" w:ascii="仿宋" w:hAnsi="仿宋" w:eastAsia="仿宋" w:cs="仿宋"/>
          <w:b/>
          <w:sz w:val="28"/>
          <w:szCs w:val="28"/>
        </w:rPr>
        <w:t>名称：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                          </w:t>
      </w:r>
    </w:p>
    <w:p w14:paraId="4013C7D0">
      <w:pPr>
        <w:spacing w:line="360" w:lineRule="auto"/>
        <w:ind w:firstLine="281" w:firstLineChars="100"/>
        <w:jc w:val="both"/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联系人姓名：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                        </w:t>
      </w:r>
    </w:p>
    <w:p w14:paraId="57AECE3C">
      <w:pPr>
        <w:spacing w:line="360" w:lineRule="auto"/>
        <w:ind w:firstLine="281" w:firstLineChars="100"/>
        <w:jc w:val="left"/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联系电话：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                          </w:t>
      </w:r>
    </w:p>
    <w:p w14:paraId="49F2CD76">
      <w:pPr>
        <w:spacing w:line="360" w:lineRule="auto"/>
        <w:ind w:firstLine="281" w:firstLineChars="100"/>
        <w:jc w:val="lef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电子邮箱：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                          </w:t>
      </w:r>
    </w:p>
    <w:p w14:paraId="114702D4">
      <w:pPr>
        <w:spacing w:line="36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 w14:paraId="02F450F1">
      <w:pPr>
        <w:spacing w:line="360" w:lineRule="auto"/>
        <w:jc w:val="center"/>
        <w:rPr>
          <w:rFonts w:hint="eastAsia" w:ascii="仿宋" w:hAnsi="仿宋" w:eastAsia="仿宋" w:cs="仿宋"/>
          <w:b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u w:val="none"/>
          <w:lang w:val="en-US" w:eastAsia="zh-CN"/>
        </w:rPr>
        <w:t>日</w:t>
      </w:r>
    </w:p>
    <w:p w14:paraId="31AA1DBA">
      <w:pPr>
        <w:pStyle w:val="4"/>
        <w:rPr>
          <w:rFonts w:hint="eastAsia" w:ascii="仿宋" w:hAnsi="仿宋" w:eastAsia="仿宋" w:cs="仿宋"/>
          <w:b/>
          <w:sz w:val="32"/>
          <w:szCs w:val="32"/>
          <w:u w:val="none"/>
          <w:lang w:val="en-US" w:eastAsia="zh-CN"/>
        </w:rPr>
      </w:pPr>
    </w:p>
    <w:p w14:paraId="7780E6AA">
      <w:pPr>
        <w:pStyle w:val="4"/>
        <w:rPr>
          <w:rFonts w:hint="eastAsia" w:ascii="仿宋" w:hAnsi="仿宋" w:eastAsia="仿宋" w:cs="仿宋"/>
          <w:b/>
          <w:sz w:val="32"/>
          <w:szCs w:val="32"/>
          <w:u w:val="none"/>
          <w:lang w:val="en-US" w:eastAsia="zh-CN"/>
        </w:rPr>
      </w:pPr>
    </w:p>
    <w:p w14:paraId="1FEB3A9B">
      <w:pPr>
        <w:pStyle w:val="4"/>
        <w:rPr>
          <w:rFonts w:hint="eastAsia" w:ascii="仿宋" w:hAnsi="仿宋" w:eastAsia="仿宋" w:cs="仿宋"/>
          <w:b/>
          <w:sz w:val="32"/>
          <w:szCs w:val="32"/>
          <w:u w:val="none"/>
          <w:lang w:val="en-US" w:eastAsia="zh-CN"/>
        </w:rPr>
      </w:pPr>
    </w:p>
    <w:p w14:paraId="7D356AFA">
      <w:pPr>
        <w:spacing w:line="24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26E360DC">
      <w:pPr>
        <w:spacing w:line="24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法定代表人授权委托书</w:t>
      </w:r>
    </w:p>
    <w:p w14:paraId="6938C7E8">
      <w:pPr>
        <w:pStyle w:val="4"/>
        <w:rPr>
          <w:rFonts w:hint="eastAsia" w:ascii="仿宋" w:hAnsi="仿宋" w:eastAsia="仿宋" w:cs="仿宋"/>
        </w:rPr>
      </w:pPr>
    </w:p>
    <w:p w14:paraId="125B3CC2">
      <w:pPr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（法定代表人姓名）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    (单位名称)    </w:t>
      </w:r>
      <w:r>
        <w:rPr>
          <w:rFonts w:hint="eastAsia" w:ascii="仿宋" w:hAnsi="仿宋" w:eastAsia="仿宋" w:cs="仿宋"/>
          <w:sz w:val="28"/>
          <w:szCs w:val="28"/>
        </w:rPr>
        <w:t>的法定代表人，现授权委托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>(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代理人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姓名) </w:t>
      </w:r>
      <w:r>
        <w:rPr>
          <w:rFonts w:hint="eastAsia" w:ascii="仿宋" w:hAnsi="仿宋" w:eastAsia="仿宋" w:cs="仿宋"/>
          <w:sz w:val="28"/>
          <w:szCs w:val="28"/>
        </w:rPr>
        <w:t>为我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方</w:t>
      </w:r>
      <w:r>
        <w:rPr>
          <w:rFonts w:hint="eastAsia" w:ascii="仿宋" w:hAnsi="仿宋" w:eastAsia="仿宋" w:cs="仿宋"/>
          <w:sz w:val="28"/>
          <w:szCs w:val="28"/>
        </w:rPr>
        <w:t>代理人，以我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方</w:t>
      </w:r>
      <w:r>
        <w:rPr>
          <w:rFonts w:hint="eastAsia" w:ascii="仿宋" w:hAnsi="仿宋" w:eastAsia="仿宋" w:cs="仿宋"/>
          <w:sz w:val="28"/>
          <w:szCs w:val="28"/>
        </w:rPr>
        <w:t>名义参加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  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（项目名称）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   </w:t>
      </w:r>
      <w:r>
        <w:rPr>
          <w:rFonts w:hint="eastAsia" w:ascii="仿宋" w:hAnsi="仿宋" w:eastAsia="仿宋" w:cs="仿宋"/>
          <w:sz w:val="28"/>
          <w:szCs w:val="28"/>
        </w:rPr>
        <w:t>项目的报名活动。代理人在报名过程中所签署的一切文件和处理与之相关的一切事务，我均予以承认。</w:t>
      </w:r>
    </w:p>
    <w:p w14:paraId="4F3220E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B2D8208">
      <w:pP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代理人签字：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职务：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</w:t>
      </w:r>
    </w:p>
    <w:p w14:paraId="1B2EE751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身份证号码：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        </w:t>
      </w:r>
    </w:p>
    <w:p w14:paraId="3CF1B568">
      <w:pPr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A36B144">
      <w:pP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法定代表人签字：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职务：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</w:t>
      </w:r>
    </w:p>
    <w:p w14:paraId="24012E5D">
      <w:pPr>
        <w:jc w:val="both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身份证号码：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</w:t>
      </w:r>
    </w:p>
    <w:p w14:paraId="15167BAF">
      <w:pPr>
        <w:jc w:val="center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383C19B1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7CFDA352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1A2D05D3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C7A3704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1FB04C9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769AF694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F2847BA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16937F02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1E375169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145D25B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FD256F1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法定代表人身份证复印件</w:t>
      </w:r>
    </w:p>
    <w:p w14:paraId="4FE619CD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17929281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962660</wp:posOffset>
                </wp:positionH>
                <wp:positionV relativeFrom="paragraph">
                  <wp:posOffset>76200</wp:posOffset>
                </wp:positionV>
                <wp:extent cx="2590165" cy="1722120"/>
                <wp:effectExtent l="4445" t="4445" r="15240" b="698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3495" y="362839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3618F5E"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14:paraId="5722A7F4"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此处粘贴法定代表人</w:t>
                            </w:r>
                          </w:p>
                          <w:p w14:paraId="637877C8"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身份证正面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5.8pt;margin-top:6pt;height:135.6pt;width:203.95pt;mso-position-horizontal-relative:page;z-index:251659264;mso-width-relative:page;mso-height-relative:page;" fillcolor="#FFFFFF" filled="t" stroked="t" coordsize="21600,21600" o:gfxdata="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h&#10;EIXG1wAAAAoBAAAPAAAAAAAAAAEAIAAAACIAAABkcnMvZG93bnJldi54bWxQSwECFAAUAAAACACH&#10;TuJAmD4SESUCAABbBAAADgAAAAAAAAABACAAAAAmAQAAZHJzL2Uyb0RvYy54bWxQSwUGAAAAAAYA&#10;BgBZAQAAv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3618F5E"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  <w:p w14:paraId="5722A7F4"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此处粘贴法定代表人</w:t>
                      </w:r>
                    </w:p>
                    <w:p w14:paraId="637877C8"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身份证正面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4020185</wp:posOffset>
                </wp:positionH>
                <wp:positionV relativeFrom="paragraph">
                  <wp:posOffset>72390</wp:posOffset>
                </wp:positionV>
                <wp:extent cx="2590165" cy="1722120"/>
                <wp:effectExtent l="4445" t="4445" r="15240" b="698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3495" y="362839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C28429A"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14:paraId="0FF26AA6"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此处粘贴法定代表人</w:t>
                            </w:r>
                          </w:p>
                          <w:p w14:paraId="67E189BE"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身份证</w:t>
                            </w: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val="en-US" w:eastAsia="zh-CN"/>
                              </w:rPr>
                              <w:t>背</w:t>
                            </w: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面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6.55pt;margin-top:5.7pt;height:135.6pt;width:203.95pt;mso-position-horizontal-relative:page;z-index:251660288;mso-width-relative:page;mso-height-relative:page;" fillcolor="#FFFFFF" filled="t" stroked="t" coordsize="21600,21600" o:gfxdata="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jC&#10;EQfYAAAACwEAAA8AAAAAAAAAAQAgAAAAIgAAAGRycy9kb3ducmV2LnhtbFBLAQIUABQAAAAIAIdO&#10;4kDFXfFFIwIAAFsEAAAOAAAAAAAAAAEAIAAAACc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C28429A"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  <w:p w14:paraId="0FF26AA6"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此处粘贴法定代表人</w:t>
                      </w:r>
                    </w:p>
                    <w:p w14:paraId="67E189BE"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身份证</w:t>
                      </w:r>
                      <w:r>
                        <w:rPr>
                          <w:rFonts w:hint="eastAsia" w:eastAsia="华文中宋"/>
                          <w:sz w:val="28"/>
                          <w:szCs w:val="28"/>
                          <w:lang w:val="en-US" w:eastAsia="zh-CN"/>
                        </w:rPr>
                        <w:t>背</w:t>
                      </w: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面</w:t>
                      </w:r>
                    </w:p>
                  </w:txbxContent>
                </v:textbox>
              </v:rect>
            </w:pict>
          </mc:Fallback>
        </mc:AlternateContent>
      </w:r>
    </w:p>
    <w:p w14:paraId="1A16BC29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11490B8D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D89F0E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85B0C88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45062759">
      <w:p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2F7D3A6F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5C4A8994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24535FF7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代理人身份证复印件</w:t>
      </w:r>
    </w:p>
    <w:p w14:paraId="5598D95D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981710</wp:posOffset>
                </wp:positionH>
                <wp:positionV relativeFrom="paragraph">
                  <wp:posOffset>373380</wp:posOffset>
                </wp:positionV>
                <wp:extent cx="2590165" cy="1722120"/>
                <wp:effectExtent l="4445" t="4445" r="15240" b="698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6DC93B0"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14:paraId="5A555452"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此处粘贴</w:t>
                            </w: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val="en-US" w:eastAsia="zh-CN"/>
                              </w:rPr>
                              <w:t>代理</w:t>
                            </w: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人</w:t>
                            </w:r>
                          </w:p>
                          <w:p w14:paraId="2981E0BF"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身份证正面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7.3pt;margin-top:29.4pt;height:135.6pt;width:203.95pt;mso-position-horizontal-relative:page;z-index:251662336;mso-width-relative:page;mso-height-relative:page;" fillcolor="#FFFFFF" filled="t" stroked="t" coordsize="21600,21600" o:gfxdata="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9ORQrXAAAACgEAAA8A&#10;AAAAAAAAAQAgAAAAIgAAAGRycy9kb3ducmV2LnhtbFBLAQIUABQAAAAIAIdO4kATbNwYGAIAAE8E&#10;AAAOAAAAAAAAAAEAIAAAACY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6DC93B0"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  <w:p w14:paraId="5A555452"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此处粘贴</w:t>
                      </w:r>
                      <w:r>
                        <w:rPr>
                          <w:rFonts w:hint="eastAsia" w:eastAsia="华文中宋"/>
                          <w:sz w:val="28"/>
                          <w:szCs w:val="28"/>
                          <w:lang w:val="en-US" w:eastAsia="zh-CN"/>
                        </w:rPr>
                        <w:t>代理</w:t>
                      </w: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人</w:t>
                      </w:r>
                    </w:p>
                    <w:p w14:paraId="2981E0BF"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身份证正面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3982085</wp:posOffset>
                </wp:positionH>
                <wp:positionV relativeFrom="paragraph">
                  <wp:posOffset>373380</wp:posOffset>
                </wp:positionV>
                <wp:extent cx="2590165" cy="1722120"/>
                <wp:effectExtent l="4445" t="4445" r="15240" b="698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258F46A"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14:paraId="0E1CB32C"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此处粘贴</w:t>
                            </w: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val="en-US" w:eastAsia="zh-CN"/>
                              </w:rPr>
                              <w:t>代理人</w:t>
                            </w:r>
                          </w:p>
                          <w:p w14:paraId="4E9C3B64"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身份证</w:t>
                            </w: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val="en-US" w:eastAsia="zh-CN"/>
                              </w:rPr>
                              <w:t>背</w:t>
                            </w: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面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3.55pt;margin-top:29.4pt;height:135.6pt;width:203.95pt;mso-position-horizontal-relative:page;z-index:251661312;mso-width-relative:page;mso-height-relative:page;" fillcolor="#FFFFFF" filled="t" stroked="t" coordsize="21600,21600" o:gfxdata="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iRK3T2QAAAAsBAAAP&#10;AAAAAAAAAAEAIAAAACIAAABkcnMvZG93bnJldi54bWxQSwECFAAUAAAACACHTuJAh7eMpBcCAABP&#10;BAAADgAAAAAAAAABACAAAAAo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258F46A"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  <w:p w14:paraId="0E1CB32C"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此处粘贴</w:t>
                      </w:r>
                      <w:r>
                        <w:rPr>
                          <w:rFonts w:hint="eastAsia" w:eastAsia="华文中宋"/>
                          <w:sz w:val="28"/>
                          <w:szCs w:val="28"/>
                          <w:lang w:val="en-US" w:eastAsia="zh-CN"/>
                        </w:rPr>
                        <w:t>代理人</w:t>
                      </w:r>
                    </w:p>
                    <w:p w14:paraId="4E9C3B64"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身份证</w:t>
                      </w:r>
                      <w:r>
                        <w:rPr>
                          <w:rFonts w:hint="eastAsia" w:eastAsia="华文中宋"/>
                          <w:sz w:val="28"/>
                          <w:szCs w:val="28"/>
                          <w:lang w:val="en-US" w:eastAsia="zh-CN"/>
                        </w:rPr>
                        <w:t>背</w:t>
                      </w: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面</w:t>
                      </w:r>
                    </w:p>
                  </w:txbxContent>
                </v:textbox>
              </v:rect>
            </w:pict>
          </mc:Fallback>
        </mc:AlternateContent>
      </w:r>
    </w:p>
    <w:p w14:paraId="5C60D7B5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DA12E87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4CA8AB1E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7FACA1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4B907509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153BEC7B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51A4D43A">
      <w:pPr>
        <w:pStyle w:val="4"/>
        <w:rPr>
          <w:rFonts w:hint="eastAsia"/>
          <w:lang w:val="en-US" w:eastAsia="zh-CN"/>
        </w:rPr>
      </w:pPr>
    </w:p>
    <w:p w14:paraId="54D418CD">
      <w:pPr>
        <w:pStyle w:val="4"/>
        <w:rPr>
          <w:rFonts w:hint="eastAsia"/>
          <w:lang w:val="en-US" w:eastAsia="zh-CN"/>
        </w:rPr>
      </w:pPr>
    </w:p>
    <w:p w14:paraId="5D11521F">
      <w:pPr>
        <w:pStyle w:val="4"/>
        <w:rPr>
          <w:rFonts w:hint="eastAsia"/>
          <w:lang w:val="en-US" w:eastAsia="zh-CN"/>
        </w:rPr>
      </w:pPr>
    </w:p>
    <w:p w14:paraId="0488E12C">
      <w:pPr>
        <w:pStyle w:val="4"/>
        <w:rPr>
          <w:rFonts w:hint="eastAsia"/>
          <w:lang w:val="en-US" w:eastAsia="zh-CN"/>
        </w:rPr>
      </w:pPr>
    </w:p>
    <w:p w14:paraId="4E65AF92">
      <w:pPr>
        <w:pStyle w:val="4"/>
        <w:ind w:left="0" w:leftChars="0" w:firstLine="0" w:firstLineChars="0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56337D61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声明函</w:t>
      </w:r>
    </w:p>
    <w:p w14:paraId="244B6527">
      <w:pPr>
        <w:rPr>
          <w:rFonts w:hint="eastAsia" w:ascii="仿宋" w:hAnsi="仿宋" w:eastAsia="仿宋" w:cs="仿宋"/>
        </w:rPr>
      </w:pPr>
    </w:p>
    <w:p w14:paraId="478F3A6D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云梦县人民</w:t>
      </w:r>
      <w:r>
        <w:rPr>
          <w:rFonts w:hint="eastAsia" w:ascii="仿宋" w:hAnsi="仿宋" w:eastAsia="仿宋" w:cs="仿宋"/>
          <w:sz w:val="28"/>
          <w:szCs w:val="28"/>
        </w:rPr>
        <w:t>医院：</w:t>
      </w:r>
    </w:p>
    <w:p w14:paraId="6F9CC46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关于贵院发布的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（项目名称）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市场调研公告</w:t>
      </w:r>
      <w:r>
        <w:rPr>
          <w:rFonts w:hint="eastAsia" w:ascii="仿宋" w:hAnsi="仿宋" w:eastAsia="仿宋" w:cs="仿宋"/>
          <w:sz w:val="28"/>
          <w:szCs w:val="28"/>
        </w:rPr>
        <w:t>，我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sz w:val="28"/>
          <w:szCs w:val="28"/>
        </w:rPr>
        <w:t>愿意参加并在此声明：</w:t>
      </w:r>
    </w:p>
    <w:p w14:paraId="3ACBFE68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我方非</w:t>
      </w:r>
      <w:r>
        <w:rPr>
          <w:rFonts w:hint="eastAsia" w:ascii="仿宋" w:hAnsi="仿宋" w:eastAsia="仿宋" w:cs="仿宋"/>
          <w:sz w:val="28"/>
          <w:szCs w:val="28"/>
        </w:rPr>
        <w:t>联合体参与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此次市场调研活动，并</w:t>
      </w:r>
      <w:r>
        <w:rPr>
          <w:rFonts w:hint="eastAsia" w:ascii="仿宋" w:hAnsi="仿宋" w:eastAsia="仿宋" w:cs="仿宋"/>
          <w:sz w:val="28"/>
          <w:szCs w:val="28"/>
        </w:rPr>
        <w:t>具有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独立</w:t>
      </w:r>
      <w:r>
        <w:rPr>
          <w:rFonts w:hint="eastAsia" w:ascii="仿宋" w:hAnsi="仿宋" w:eastAsia="仿宋" w:cs="仿宋"/>
          <w:sz w:val="28"/>
          <w:szCs w:val="28"/>
        </w:rPr>
        <w:t>履行合同所必需的能力；</w:t>
      </w:r>
    </w:p>
    <w:p w14:paraId="20CFBE4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方</w:t>
      </w:r>
      <w:r>
        <w:rPr>
          <w:rFonts w:hint="eastAsia" w:ascii="仿宋" w:hAnsi="仿宋" w:eastAsia="仿宋" w:cs="仿宋"/>
          <w:sz w:val="28"/>
          <w:szCs w:val="28"/>
        </w:rPr>
        <w:t>参加本次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市场调研</w:t>
      </w:r>
      <w:r>
        <w:rPr>
          <w:rFonts w:hint="eastAsia" w:ascii="仿宋" w:hAnsi="仿宋" w:eastAsia="仿宋" w:cs="仿宋"/>
          <w:sz w:val="28"/>
          <w:szCs w:val="28"/>
        </w:rPr>
        <w:t>活动三年内，无违规违法行为及重大违约事件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没有发生安全责任事故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</w:t>
      </w:r>
      <w:r>
        <w:rPr>
          <w:rFonts w:hint="eastAsia" w:ascii="仿宋" w:hAnsi="仿宋" w:eastAsia="仿宋" w:cs="仿宋"/>
          <w:sz w:val="28"/>
          <w:szCs w:val="28"/>
        </w:rPr>
        <w:t>相关网页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截图</w:t>
      </w:r>
      <w:r>
        <w:rPr>
          <w:rFonts w:hint="eastAsia" w:ascii="仿宋" w:hAnsi="仿宋" w:eastAsia="仿宋" w:cs="仿宋"/>
          <w:sz w:val="28"/>
          <w:szCs w:val="28"/>
        </w:rPr>
        <w:t>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 w14:paraId="794D5A8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方</w:t>
      </w:r>
      <w:r>
        <w:rPr>
          <w:rFonts w:hint="eastAsia" w:ascii="仿宋" w:hAnsi="仿宋" w:eastAsia="仿宋" w:cs="仿宋"/>
          <w:sz w:val="28"/>
          <w:szCs w:val="28"/>
        </w:rPr>
        <w:t>符合法律、行政法规规定的其他条件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514A9354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（四）我方承诺在本次市场调研中提供的一切文件是真实和准确的，绝无任何虚假、伪造和夸大的成份。</w:t>
      </w:r>
    </w:p>
    <w:p w14:paraId="0E01C8A2">
      <w:pPr>
        <w:pStyle w:val="4"/>
        <w:rPr>
          <w:rFonts w:hint="eastAsia"/>
          <w:lang w:val="en-US" w:eastAsia="zh-CN"/>
        </w:rPr>
      </w:pPr>
    </w:p>
    <w:p w14:paraId="54CBCC5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方</w:t>
      </w:r>
      <w:r>
        <w:rPr>
          <w:rFonts w:hint="eastAsia" w:ascii="仿宋" w:hAnsi="仿宋" w:eastAsia="仿宋" w:cs="仿宋"/>
          <w:sz w:val="28"/>
          <w:szCs w:val="28"/>
        </w:rPr>
        <w:t>若有违反本声明内容的行为，将无条件接受贵院作出的取消资格、不良行为记录的处罚。对造成的损失，任何法律和经济责任完全由我方负责。</w:t>
      </w:r>
    </w:p>
    <w:p w14:paraId="2A41E15C">
      <w:pPr>
        <w:rPr>
          <w:rFonts w:hint="eastAsia" w:ascii="仿宋" w:hAnsi="仿宋" w:eastAsia="仿宋" w:cs="仿宋"/>
          <w:sz w:val="28"/>
          <w:szCs w:val="28"/>
        </w:rPr>
      </w:pPr>
    </w:p>
    <w:p w14:paraId="7F25CAA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sz w:val="28"/>
          <w:szCs w:val="28"/>
        </w:rPr>
        <w:t>名称（盖章）：</w:t>
      </w:r>
    </w:p>
    <w:p w14:paraId="31123F7C">
      <w:pPr>
        <w:rPr>
          <w:rFonts w:hint="eastAsia" w:ascii="仿宋" w:hAnsi="仿宋" w:eastAsia="仿宋" w:cs="仿宋"/>
          <w:b/>
          <w:bCs w:val="0"/>
          <w:sz w:val="36"/>
          <w:szCs w:val="36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6398B4F1">
      <w:pPr>
        <w:jc w:val="center"/>
        <w:rPr>
          <w:rFonts w:hint="eastAsia" w:ascii="仿宋" w:hAnsi="仿宋" w:eastAsia="仿宋" w:cs="仿宋"/>
          <w:b/>
          <w:bCs w:val="0"/>
          <w:sz w:val="36"/>
          <w:szCs w:val="36"/>
        </w:rPr>
      </w:pPr>
    </w:p>
    <w:p w14:paraId="11933FBB">
      <w:pPr>
        <w:jc w:val="center"/>
        <w:rPr>
          <w:rFonts w:hint="eastAsia" w:ascii="仿宋" w:hAnsi="仿宋" w:eastAsia="仿宋" w:cs="仿宋"/>
          <w:b/>
          <w:bCs w:val="0"/>
          <w:sz w:val="36"/>
          <w:szCs w:val="36"/>
        </w:rPr>
      </w:pPr>
    </w:p>
    <w:p w14:paraId="0A186693">
      <w:pPr>
        <w:jc w:val="center"/>
        <w:rPr>
          <w:rFonts w:hint="eastAsia" w:ascii="仿宋" w:hAnsi="仿宋" w:eastAsia="仿宋" w:cs="仿宋"/>
          <w:b/>
          <w:bCs w:val="0"/>
          <w:sz w:val="36"/>
          <w:szCs w:val="36"/>
        </w:rPr>
      </w:pPr>
    </w:p>
    <w:p w14:paraId="509B8E3F">
      <w:pPr>
        <w:jc w:val="center"/>
        <w:rPr>
          <w:rFonts w:hint="eastAsia" w:ascii="仿宋" w:hAnsi="仿宋" w:eastAsia="仿宋" w:cs="仿宋"/>
          <w:b/>
          <w:bCs w:val="0"/>
          <w:sz w:val="36"/>
          <w:szCs w:val="36"/>
        </w:rPr>
      </w:pPr>
    </w:p>
    <w:p w14:paraId="51CA8066">
      <w:pPr>
        <w:pStyle w:val="4"/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</w:pPr>
    </w:p>
    <w:p w14:paraId="64FC42BA">
      <w:pPr>
        <w:pStyle w:val="4"/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  <w:t>报价单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                                            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</w:t>
      </w:r>
    </w:p>
    <w:p w14:paraId="4E140524">
      <w:pPr>
        <w:pStyle w:val="4"/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项目名称：云梦县人民医院中央空调维保服务</w:t>
      </w:r>
    </w:p>
    <w:tbl>
      <w:tblPr>
        <w:tblStyle w:val="14"/>
        <w:tblpPr w:leftFromText="180" w:rightFromText="180" w:vertAnchor="text" w:horzAnchor="page" w:tblpXSpec="center" w:tblpY="115"/>
        <w:tblOverlap w:val="never"/>
        <w:tblW w:w="10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429"/>
        <w:gridCol w:w="1050"/>
        <w:gridCol w:w="963"/>
        <w:gridCol w:w="3853"/>
      </w:tblGrid>
      <w:tr w14:paraId="2EC16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25" w:type="dxa"/>
            <w:vAlign w:val="center"/>
          </w:tcPr>
          <w:p w14:paraId="1CC2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标段</w:t>
            </w:r>
          </w:p>
        </w:tc>
        <w:tc>
          <w:tcPr>
            <w:tcW w:w="3429" w:type="dxa"/>
            <w:vAlign w:val="center"/>
          </w:tcPr>
          <w:p w14:paraId="6A67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服务内容</w:t>
            </w:r>
          </w:p>
        </w:tc>
        <w:tc>
          <w:tcPr>
            <w:tcW w:w="1050" w:type="dxa"/>
            <w:vAlign w:val="center"/>
          </w:tcPr>
          <w:p w14:paraId="6A8BD8D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16"/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单位</w:t>
            </w:r>
          </w:p>
        </w:tc>
        <w:tc>
          <w:tcPr>
            <w:tcW w:w="963" w:type="dxa"/>
            <w:vAlign w:val="center"/>
          </w:tcPr>
          <w:p w14:paraId="1991FCF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数量</w:t>
            </w:r>
          </w:p>
        </w:tc>
        <w:tc>
          <w:tcPr>
            <w:tcW w:w="3853" w:type="dxa"/>
            <w:vAlign w:val="center"/>
          </w:tcPr>
          <w:p w14:paraId="2968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6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供应商报价</w:t>
            </w:r>
          </w:p>
        </w:tc>
      </w:tr>
      <w:tr w14:paraId="52208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825" w:type="dxa"/>
            <w:vAlign w:val="center"/>
          </w:tcPr>
          <w:p w14:paraId="1C28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3429" w:type="dxa"/>
            <w:vAlign w:val="center"/>
          </w:tcPr>
          <w:p w14:paraId="1062E399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门诊楼、医技楼、住院部、消毒供应中心、感染楼等楼栋的多联机和冷水机组及室外冷却塔维修保养（详见附件1：项目需求）。</w:t>
            </w:r>
          </w:p>
        </w:tc>
        <w:tc>
          <w:tcPr>
            <w:tcW w:w="1050" w:type="dxa"/>
            <w:vAlign w:val="center"/>
          </w:tcPr>
          <w:p w14:paraId="6958169E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项</w:t>
            </w:r>
          </w:p>
        </w:tc>
        <w:tc>
          <w:tcPr>
            <w:tcW w:w="963" w:type="dxa"/>
            <w:vAlign w:val="center"/>
          </w:tcPr>
          <w:p w14:paraId="157A25F3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3853" w:type="dxa"/>
            <w:vAlign w:val="center"/>
          </w:tcPr>
          <w:p w14:paraId="05199C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小写：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</w:t>
            </w:r>
          </w:p>
          <w:p w14:paraId="27B685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6E5566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大写：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</w:t>
            </w:r>
          </w:p>
        </w:tc>
      </w:tr>
      <w:tr w14:paraId="7D6A7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0120" w:type="dxa"/>
            <w:gridSpan w:val="5"/>
            <w:vAlign w:val="center"/>
          </w:tcPr>
          <w:p w14:paraId="6FD06331">
            <w:pPr>
              <w:pStyle w:val="4"/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</w:t>
            </w:r>
            <w:r>
              <w:rPr>
                <w:rFonts w:ascii="宋体" w:hAnsi="宋体" w:cs="Helvetica"/>
                <w:b/>
                <w:bCs/>
                <w:color w:val="333333"/>
                <w:kern w:val="0"/>
                <w:sz w:val="22"/>
                <w:szCs w:val="22"/>
              </w:rPr>
              <w:t>报价</w:t>
            </w:r>
            <w:r>
              <w:rPr>
                <w:rFonts w:hint="eastAsia" w:ascii="宋体" w:hAnsi="宋体" w:cs="Helvetica"/>
                <w:b/>
                <w:bCs/>
                <w:color w:val="333333"/>
                <w:kern w:val="0"/>
                <w:sz w:val="22"/>
                <w:szCs w:val="22"/>
              </w:rPr>
              <w:t>包含服务实施、配件费、设备清理费、软件及设备程序系统的升级费、检查设备、维修人工费用(包含社保、节假日加班费、保险等)、运输、保险、装卸、售后服务、各项税费以及</w:t>
            </w:r>
            <w:r>
              <w:rPr>
                <w:rFonts w:hint="eastAsia" w:ascii="宋体" w:hAnsi="宋体" w:cs="Helvetica"/>
                <w:b/>
                <w:bCs/>
                <w:color w:val="333333"/>
                <w:kern w:val="0"/>
                <w:sz w:val="22"/>
                <w:szCs w:val="22"/>
                <w:lang w:eastAsia="zh-CN"/>
              </w:rPr>
              <w:t>完成本项目</w:t>
            </w:r>
            <w:r>
              <w:rPr>
                <w:rFonts w:hint="eastAsia" w:ascii="宋体" w:hAnsi="宋体" w:cs="Helvetica"/>
                <w:b/>
                <w:bCs/>
                <w:color w:val="333333"/>
                <w:kern w:val="0"/>
                <w:sz w:val="22"/>
                <w:szCs w:val="22"/>
              </w:rPr>
              <w:t>过程中的应预见和不可预见费用</w:t>
            </w:r>
            <w:r>
              <w:rPr>
                <w:rFonts w:ascii="宋体" w:hAnsi="宋体" w:cs="Helvetica"/>
                <w:b/>
                <w:bCs/>
                <w:color w:val="333333"/>
                <w:kern w:val="0"/>
                <w:sz w:val="22"/>
                <w:szCs w:val="22"/>
              </w:rPr>
              <w:t>，</w:t>
            </w:r>
            <w:r>
              <w:rPr>
                <w:rFonts w:hint="eastAsia" w:ascii="宋体" w:hAnsi="宋体" w:cs="Helvetica"/>
                <w:b/>
                <w:bCs/>
                <w:color w:val="333333"/>
                <w:kern w:val="0"/>
                <w:sz w:val="22"/>
                <w:szCs w:val="22"/>
                <w:lang w:val="en-US" w:eastAsia="zh-CN"/>
              </w:rPr>
              <w:t>不同意本条</w:t>
            </w:r>
            <w:r>
              <w:rPr>
                <w:rFonts w:hint="eastAsia" w:ascii="宋体" w:hAnsi="宋体" w:cs="Helvetica"/>
                <w:b/>
                <w:bCs/>
                <w:color w:val="333333"/>
                <w:kern w:val="0"/>
                <w:sz w:val="22"/>
                <w:szCs w:val="22"/>
                <w:lang w:eastAsia="zh-CN"/>
              </w:rPr>
              <w:t>视为无效报价。</w:t>
            </w:r>
          </w:p>
        </w:tc>
      </w:tr>
      <w:tr w14:paraId="0597A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0120" w:type="dxa"/>
            <w:gridSpan w:val="5"/>
            <w:vAlign w:val="center"/>
          </w:tcPr>
          <w:p w14:paraId="20E7A38A">
            <w:pPr>
              <w:ind w:firstLine="240" w:firstLineChars="10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报价单位（盖章）：</w:t>
            </w:r>
          </w:p>
          <w:p w14:paraId="392259C2">
            <w:pPr>
              <w:ind w:firstLine="240" w:firstLineChars="10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7A2D9E0">
            <w:pPr>
              <w:pStyle w:val="4"/>
              <w:widowControl w:val="0"/>
              <w:numPr>
                <w:ilvl w:val="0"/>
                <w:numId w:val="0"/>
              </w:numPr>
              <w:ind w:firstLine="240" w:firstLineChars="1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时间：</w:t>
            </w:r>
          </w:p>
        </w:tc>
      </w:tr>
    </w:tbl>
    <w:p w14:paraId="150F9401">
      <w:pPr>
        <w:pStyle w:val="4"/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2FB3F62C">
      <w:pPr>
        <w:jc w:val="center"/>
        <w:rPr>
          <w:rFonts w:hint="eastAsia" w:ascii="仿宋" w:hAnsi="仿宋" w:eastAsia="仿宋" w:cs="仿宋"/>
          <w:b/>
          <w:bCs/>
          <w:sz w:val="56"/>
          <w:szCs w:val="56"/>
          <w:lang w:val="en-US" w:eastAsia="zh-CN"/>
        </w:rPr>
      </w:pPr>
    </w:p>
    <w:p w14:paraId="6498145B">
      <w:pPr>
        <w:jc w:val="center"/>
        <w:rPr>
          <w:rFonts w:hint="eastAsia" w:ascii="仿宋" w:hAnsi="仿宋" w:eastAsia="仿宋" w:cs="仿宋"/>
          <w:b/>
          <w:bCs/>
          <w:sz w:val="56"/>
          <w:szCs w:val="56"/>
          <w:lang w:val="en-US" w:eastAsia="zh-CN"/>
        </w:rPr>
      </w:pPr>
    </w:p>
    <w:p w14:paraId="1A042A1A">
      <w:pPr>
        <w:jc w:val="center"/>
        <w:rPr>
          <w:rFonts w:hint="eastAsia" w:ascii="仿宋" w:hAnsi="仿宋" w:eastAsia="仿宋" w:cs="仿宋"/>
          <w:b/>
          <w:bCs/>
          <w:sz w:val="56"/>
          <w:szCs w:val="56"/>
          <w:lang w:val="en-US" w:eastAsia="zh-CN"/>
        </w:rPr>
      </w:pPr>
    </w:p>
    <w:p w14:paraId="41ACBE4E">
      <w:pPr>
        <w:jc w:val="center"/>
        <w:rPr>
          <w:rFonts w:hint="eastAsia" w:ascii="仿宋" w:hAnsi="仿宋" w:eastAsia="仿宋" w:cs="仿宋"/>
          <w:b/>
          <w:bCs/>
          <w:sz w:val="56"/>
          <w:szCs w:val="56"/>
          <w:lang w:val="en-US" w:eastAsia="zh-CN"/>
        </w:rPr>
      </w:pPr>
    </w:p>
    <w:p w14:paraId="635FB89C">
      <w:pPr>
        <w:jc w:val="center"/>
        <w:rPr>
          <w:rFonts w:hint="eastAsia" w:ascii="仿宋" w:hAnsi="仿宋" w:eastAsia="仿宋" w:cs="仿宋"/>
          <w:b/>
          <w:bCs/>
          <w:sz w:val="56"/>
          <w:szCs w:val="56"/>
          <w:lang w:val="en-US" w:eastAsia="zh-CN"/>
        </w:rPr>
      </w:pPr>
    </w:p>
    <w:p w14:paraId="33399AEB">
      <w:pPr>
        <w:jc w:val="center"/>
        <w:rPr>
          <w:rFonts w:hint="eastAsia" w:ascii="仿宋" w:hAnsi="仿宋" w:eastAsia="仿宋" w:cs="仿宋"/>
          <w:b/>
          <w:bCs/>
          <w:sz w:val="56"/>
          <w:szCs w:val="56"/>
          <w:lang w:val="en-US" w:eastAsia="zh-CN"/>
        </w:rPr>
      </w:pPr>
    </w:p>
    <w:p w14:paraId="6E0D3894">
      <w:pPr>
        <w:jc w:val="center"/>
        <w:rPr>
          <w:rFonts w:hint="eastAsia" w:ascii="仿宋" w:hAnsi="仿宋" w:eastAsia="仿宋" w:cs="仿宋"/>
          <w:b/>
          <w:bCs/>
          <w:sz w:val="56"/>
          <w:szCs w:val="56"/>
          <w:lang w:val="en-US" w:eastAsia="zh-CN"/>
        </w:rPr>
      </w:pPr>
    </w:p>
    <w:p w14:paraId="3A2AF30A">
      <w:pPr>
        <w:jc w:val="center"/>
        <w:rPr>
          <w:rFonts w:hint="eastAsia" w:ascii="仿宋" w:hAnsi="仿宋" w:eastAsia="仿宋" w:cs="仿宋"/>
          <w:b/>
          <w:bCs/>
          <w:sz w:val="56"/>
          <w:szCs w:val="56"/>
          <w:lang w:eastAsia="zh-CN"/>
        </w:rPr>
      </w:pPr>
      <w:r>
        <w:rPr>
          <w:rFonts w:hint="eastAsia" w:ascii="仿宋" w:hAnsi="仿宋" w:eastAsia="仿宋" w:cs="仿宋"/>
          <w:b/>
          <w:bCs/>
          <w:sz w:val="56"/>
          <w:szCs w:val="56"/>
          <w:lang w:val="en-US" w:eastAsia="zh-CN"/>
        </w:rPr>
        <w:t>以下</w:t>
      </w:r>
      <w:r>
        <w:rPr>
          <w:rFonts w:hint="eastAsia" w:ascii="仿宋" w:hAnsi="仿宋" w:eastAsia="仿宋" w:cs="仿宋"/>
          <w:b/>
          <w:bCs/>
          <w:sz w:val="56"/>
          <w:szCs w:val="56"/>
          <w:lang w:eastAsia="zh-CN"/>
        </w:rPr>
        <w:t>粘贴</w:t>
      </w:r>
    </w:p>
    <w:p w14:paraId="6959EA74">
      <w:pPr>
        <w:pStyle w:val="9"/>
        <w:rPr>
          <w:rFonts w:hint="eastAsia"/>
          <w:lang w:val="en-US" w:eastAsia="zh-CN"/>
        </w:rPr>
      </w:pPr>
    </w:p>
    <w:p w14:paraId="70938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报名公司须提供以下资质证明文件（加盖公章），经审核合格后方可参与：</w:t>
      </w:r>
    </w:p>
    <w:p w14:paraId="4B4CCD6D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1.符合《中华人民共和国政府采购法》第二十二条规定，提供“信用中国”“中国政府采购网”查询截图（无重大违法记录）。</w:t>
      </w:r>
    </w:p>
    <w:p w14:paraId="25BEFF12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2.在中华人民共和国境内注册，具有独立法人资格，经营范围包含空调维保或机电维修。</w:t>
      </w:r>
    </w:p>
    <w:p w14:paraId="2F7631AB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.公司认为必要的其他资料（如原厂授权或合作证明、同类项目业绩合同等）。</w:t>
      </w:r>
    </w:p>
    <w:p w14:paraId="12FBF136">
      <w:pPr>
        <w:pStyle w:val="4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.具有中国设备维修安装企业能力等级证书（制冷空调类）或建筑机电安装工程专业承包资质（如有请提供）</w:t>
      </w:r>
      <w:bookmarkStart w:id="7" w:name="_GoBack"/>
      <w:bookmarkEnd w:id="7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1CC39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3001010</wp:posOffset>
              </wp:positionH>
              <wp:positionV relativeFrom="paragraph">
                <wp:posOffset>-17780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016CBA"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6.3pt;margin-top:-1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Ci1qtgAAAAKAQAADwAAAAAAAAABACAAAAAiAAAAZHJzL2Rvd25yZXYueG1s&#10;UEsBAhQAFAAAAAgAh07iQCSCRrQ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016CBA"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62855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MTlkNzcwMmU4NTAwYTUwZjAzNDUyMmU5MDAzYjQifQ=="/>
  </w:docVars>
  <w:rsids>
    <w:rsidRoot w:val="6C067762"/>
    <w:rsid w:val="01196F1F"/>
    <w:rsid w:val="032921B4"/>
    <w:rsid w:val="034E5204"/>
    <w:rsid w:val="04500D89"/>
    <w:rsid w:val="049570D1"/>
    <w:rsid w:val="077A7E3D"/>
    <w:rsid w:val="096B21F1"/>
    <w:rsid w:val="0A4718C9"/>
    <w:rsid w:val="0BB709E1"/>
    <w:rsid w:val="0F613E3D"/>
    <w:rsid w:val="10303D87"/>
    <w:rsid w:val="10F423AA"/>
    <w:rsid w:val="116841FE"/>
    <w:rsid w:val="12564BFF"/>
    <w:rsid w:val="13D27201"/>
    <w:rsid w:val="157A129E"/>
    <w:rsid w:val="15A76263"/>
    <w:rsid w:val="15D8020A"/>
    <w:rsid w:val="1735136A"/>
    <w:rsid w:val="17435AF9"/>
    <w:rsid w:val="190165F0"/>
    <w:rsid w:val="195F2D42"/>
    <w:rsid w:val="19724391"/>
    <w:rsid w:val="1BDE6FF1"/>
    <w:rsid w:val="1E045B08"/>
    <w:rsid w:val="1E790DE4"/>
    <w:rsid w:val="1E9613CE"/>
    <w:rsid w:val="22696632"/>
    <w:rsid w:val="22953F61"/>
    <w:rsid w:val="22AC687C"/>
    <w:rsid w:val="24845C9A"/>
    <w:rsid w:val="24AE073B"/>
    <w:rsid w:val="25EE7BFB"/>
    <w:rsid w:val="26842EDD"/>
    <w:rsid w:val="26DC2E5D"/>
    <w:rsid w:val="272A3001"/>
    <w:rsid w:val="285A5D41"/>
    <w:rsid w:val="28B778B6"/>
    <w:rsid w:val="295578D3"/>
    <w:rsid w:val="2B1722FE"/>
    <w:rsid w:val="2B2817A9"/>
    <w:rsid w:val="2B7D3EF3"/>
    <w:rsid w:val="2DCF4C74"/>
    <w:rsid w:val="2E3A47C9"/>
    <w:rsid w:val="2E68595F"/>
    <w:rsid w:val="2F1C594B"/>
    <w:rsid w:val="32BF5677"/>
    <w:rsid w:val="33186D2F"/>
    <w:rsid w:val="333413A9"/>
    <w:rsid w:val="333D18C5"/>
    <w:rsid w:val="34270447"/>
    <w:rsid w:val="37A44A0B"/>
    <w:rsid w:val="388F6D48"/>
    <w:rsid w:val="3DA73B83"/>
    <w:rsid w:val="3DC4303B"/>
    <w:rsid w:val="3E160BD3"/>
    <w:rsid w:val="402276B3"/>
    <w:rsid w:val="40E52209"/>
    <w:rsid w:val="40F53F0C"/>
    <w:rsid w:val="41252FE8"/>
    <w:rsid w:val="42BA33B9"/>
    <w:rsid w:val="434F01AA"/>
    <w:rsid w:val="462501A8"/>
    <w:rsid w:val="48463FFD"/>
    <w:rsid w:val="491658AE"/>
    <w:rsid w:val="49E452DF"/>
    <w:rsid w:val="4A0C6545"/>
    <w:rsid w:val="4AC73450"/>
    <w:rsid w:val="4AF1131A"/>
    <w:rsid w:val="4C1176ED"/>
    <w:rsid w:val="4ED96AEE"/>
    <w:rsid w:val="4F2814B8"/>
    <w:rsid w:val="4FDE62B6"/>
    <w:rsid w:val="53D33B35"/>
    <w:rsid w:val="54AD26F5"/>
    <w:rsid w:val="57E16E3D"/>
    <w:rsid w:val="580D37BC"/>
    <w:rsid w:val="585C3C2E"/>
    <w:rsid w:val="59804753"/>
    <w:rsid w:val="59943D66"/>
    <w:rsid w:val="5B0F3085"/>
    <w:rsid w:val="5B2335F4"/>
    <w:rsid w:val="5B9C6061"/>
    <w:rsid w:val="5BC511DA"/>
    <w:rsid w:val="5C02713A"/>
    <w:rsid w:val="5DDE17AF"/>
    <w:rsid w:val="5ED06790"/>
    <w:rsid w:val="5EE67ADE"/>
    <w:rsid w:val="628068EE"/>
    <w:rsid w:val="637D6FFB"/>
    <w:rsid w:val="651C327B"/>
    <w:rsid w:val="65A8190D"/>
    <w:rsid w:val="66B339B1"/>
    <w:rsid w:val="674A5EB3"/>
    <w:rsid w:val="6B3278F1"/>
    <w:rsid w:val="6B58111A"/>
    <w:rsid w:val="6C067762"/>
    <w:rsid w:val="6C105DF9"/>
    <w:rsid w:val="71EF5C45"/>
    <w:rsid w:val="726022BA"/>
    <w:rsid w:val="726472DB"/>
    <w:rsid w:val="744D1AF6"/>
    <w:rsid w:val="746B0BAD"/>
    <w:rsid w:val="78B638A1"/>
    <w:rsid w:val="7ABE7B56"/>
    <w:rsid w:val="7AC304AA"/>
    <w:rsid w:val="7B48647C"/>
    <w:rsid w:val="7CAF4AE7"/>
    <w:rsid w:val="7F72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caption"/>
    <w:basedOn w:val="1"/>
    <w:next w:val="1"/>
    <w:unhideWhenUsed/>
    <w:qFormat/>
    <w:uiPriority w:val="0"/>
    <w:rPr>
      <w:rFonts w:ascii="Arial" w:hAnsi="Arial" w:eastAsia="黑体" w:cs="Arial"/>
      <w:sz w:val="20"/>
      <w:szCs w:val="20"/>
    </w:rPr>
  </w:style>
  <w:style w:type="paragraph" w:styleId="6">
    <w:name w:val="Body Text"/>
    <w:basedOn w:val="1"/>
    <w:qFormat/>
    <w:uiPriority w:val="0"/>
    <w:pPr>
      <w:spacing w:after="120"/>
    </w:pPr>
    <w:rPr>
      <w:rFonts w:ascii="Calibri" w:hAnsi="Calibri"/>
    </w:rPr>
  </w:style>
  <w:style w:type="paragraph" w:styleId="7">
    <w:name w:val="Body Text Indent"/>
    <w:basedOn w:val="1"/>
    <w:qFormat/>
    <w:uiPriority w:val="0"/>
    <w:pPr>
      <w:ind w:firstLine="830" w:firstLineChars="352"/>
    </w:pPr>
    <w:rPr>
      <w:rFonts w:ascii="FangSong_GB2312" w:eastAsia="FangSong_GB2312"/>
      <w:sz w:val="32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next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7"/>
    <w:qFormat/>
    <w:uiPriority w:val="0"/>
    <w:pPr>
      <w:spacing w:after="120" w:afterLines="0" w:line="276" w:lineRule="auto"/>
      <w:ind w:left="420" w:leftChars="200" w:firstLine="420" w:firstLineChars="200"/>
    </w:pPr>
    <w:rPr>
      <w:rFonts w:ascii="Calibri" w:hAnsi="Calibri"/>
      <w:sz w:val="22"/>
      <w:szCs w:val="22"/>
      <w:lang w:eastAsia="en-US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FollowedHyperlink"/>
    <w:basedOn w:val="15"/>
    <w:qFormat/>
    <w:uiPriority w:val="0"/>
    <w:rPr>
      <w:color w:val="16377C"/>
      <w:u w:val="none"/>
    </w:rPr>
  </w:style>
  <w:style w:type="character" w:styleId="18">
    <w:name w:val="Hyperlink"/>
    <w:basedOn w:val="15"/>
    <w:qFormat/>
    <w:uiPriority w:val="0"/>
    <w:rPr>
      <w:color w:val="16377C"/>
      <w:u w:val="none"/>
    </w:rPr>
  </w:style>
  <w:style w:type="paragraph" w:customStyle="1" w:styleId="19">
    <w:name w:val="_Style 1"/>
    <w:basedOn w:val="1"/>
    <w:qFormat/>
    <w:uiPriority w:val="1"/>
    <w:pPr>
      <w:autoSpaceDE w:val="0"/>
      <w:autoSpaceDN w:val="0"/>
      <w:ind w:left="1453" w:hanging="421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20">
    <w:name w:val="表格文字"/>
    <w:basedOn w:val="1"/>
    <w:next w:val="6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21">
    <w:name w:val="题注5"/>
    <w:basedOn w:val="1"/>
    <w:next w:val="5"/>
    <w:qFormat/>
    <w:uiPriority w:val="0"/>
    <w:pPr>
      <w:jc w:val="center"/>
    </w:pPr>
    <w:rPr>
      <w:b/>
      <w:color w:val="000000"/>
      <w:sz w:val="24"/>
      <w:szCs w:val="21"/>
    </w:rPr>
  </w:style>
  <w:style w:type="paragraph" w:customStyle="1" w:styleId="22">
    <w:name w:val="List Paragraph"/>
    <w:basedOn w:val="1"/>
    <w:qFormat/>
    <w:uiPriority w:val="1"/>
    <w:pPr>
      <w:spacing w:before="2"/>
      <w:ind w:left="771" w:hanging="214"/>
    </w:pPr>
    <w:rPr>
      <w:rFonts w:ascii="宋体" w:hAnsi="宋体" w:eastAsia="宋体" w:cs="宋体"/>
      <w:lang w:val="zh-CN" w:eastAsia="zh-CN" w:bidi="zh-CN"/>
    </w:rPr>
  </w:style>
  <w:style w:type="paragraph" w:customStyle="1" w:styleId="2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4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1017</Words>
  <Characters>1030</Characters>
  <Lines>0</Lines>
  <Paragraphs>0</Paragraphs>
  <TotalTime>0</TotalTime>
  <ScaleCrop>false</ScaleCrop>
  <LinksUpToDate>false</LinksUpToDate>
  <CharactersWithSpaces>1703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2021-04-15T03:14:00Z</dcterms:created>
  <dc:creator>梁振潮</dc:creator>
  <cp:lastModifiedBy>JustLive1387278699</cp:lastModifiedBy>
  <dcterms:modified xsi:type="dcterms:W3CDTF">2026-06-06T01:31:07Z</dcterms:modified>
  <dc:title>暨南大学附属顺德医院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2566E2F7511A4B02B0609B55AAD1D65B_13</vt:lpwstr>
  </property>
  <property fmtid="{D5CDD505-2E9C-101B-9397-08002B2CF9AE}" pid="4" name="KSOTemplateDocerSaveRecord">
    <vt:lpwstr>eyJoZGlkIjoiZWVlZDA5ODEwNzBiMDI3NjExMzBjYTlhMmExYTc0YzIiLCJ1c2VySWQiOiI5NTQzNTM3In0=</vt:lpwstr>
  </property>
</Properties>
</file>