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7F78"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73CFCF61"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31191950">
      <w:pPr>
        <w:spacing w:line="360" w:lineRule="auto"/>
        <w:jc w:val="both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07E1EB6F">
      <w:pPr>
        <w:spacing w:line="600" w:lineRule="auto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云梦县人民医院气动物流传输系统</w:t>
      </w:r>
    </w:p>
    <w:p w14:paraId="2A7226F0">
      <w:pPr>
        <w:spacing w:line="600" w:lineRule="auto"/>
        <w:jc w:val="center"/>
        <w:rPr>
          <w:rFonts w:hint="default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维保服务项目市场调研</w:t>
      </w:r>
    </w:p>
    <w:p w14:paraId="6C136AE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E29B6F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Toc202819878"/>
      <w:bookmarkStart w:id="1" w:name="_Toc202252034"/>
      <w:bookmarkStart w:id="2" w:name="_Toc202251075"/>
      <w:bookmarkStart w:id="3" w:name="_Toc202254105"/>
      <w:bookmarkStart w:id="4" w:name="_Toc202816996"/>
      <w:bookmarkStart w:id="5" w:name="_Toc202251700"/>
      <w:bookmarkStart w:id="6" w:name="_Toc202820351"/>
    </w:p>
    <w:p w14:paraId="3A2676C2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  <w:r>
        <w:rPr>
          <w:rFonts w:hint="eastAsia" w:ascii="仿宋" w:hAnsi="仿宋" w:eastAsia="仿宋" w:cs="仿宋"/>
          <w:b/>
          <w:sz w:val="84"/>
          <w:szCs w:val="84"/>
        </w:rPr>
        <w:t>报 名 资 料</w:t>
      </w:r>
      <w:bookmarkEnd w:id="0"/>
      <w:bookmarkEnd w:id="1"/>
      <w:bookmarkEnd w:id="2"/>
      <w:bookmarkEnd w:id="3"/>
      <w:bookmarkEnd w:id="4"/>
      <w:bookmarkEnd w:id="5"/>
      <w:bookmarkEnd w:id="6"/>
    </w:p>
    <w:p w14:paraId="1DA04DD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hAnsi="宋体"/>
          <w:b/>
          <w:color w:val="000000"/>
          <w:sz w:val="36"/>
          <w:szCs w:val="36"/>
        </w:rPr>
        <w:t>（正本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sym w:font="Wingdings 2" w:char="00A3"/>
      </w:r>
      <w:r>
        <w:rPr>
          <w:rFonts w:hint="eastAsia" w:hAnsi="宋体"/>
          <w:b/>
          <w:color w:val="000000"/>
          <w:sz w:val="36"/>
          <w:szCs w:val="36"/>
        </w:rPr>
        <w:t xml:space="preserve"> / 副本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sym w:font="Wingdings 2" w:char="00A3"/>
      </w:r>
      <w:r>
        <w:rPr>
          <w:rFonts w:hint="eastAsia" w:hAnsi="宋体"/>
          <w:b/>
          <w:color w:val="000000"/>
          <w:sz w:val="36"/>
          <w:szCs w:val="36"/>
        </w:rPr>
        <w:t xml:space="preserve"> ）</w:t>
      </w:r>
    </w:p>
    <w:p w14:paraId="1F15936E">
      <w:pPr>
        <w:spacing w:line="36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07B8F656">
      <w:pPr>
        <w:spacing w:line="36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282AD39A">
      <w:pPr>
        <w:topLinePunct/>
        <w:spacing w:line="480" w:lineRule="auto"/>
        <w:ind w:right="84" w:rightChars="40" w:firstLine="281" w:firstLineChars="100"/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17FCE23D">
      <w:pPr>
        <w:topLinePunct/>
        <w:spacing w:line="480" w:lineRule="auto"/>
        <w:ind w:right="84" w:rightChars="40" w:firstLine="281" w:firstLineChars="100"/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u w:val="none"/>
          <w:lang w:val="en-US" w:eastAsia="zh-CN"/>
        </w:rPr>
        <w:t>项目编号：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9841660">
      <w:pPr>
        <w:spacing w:line="480" w:lineRule="auto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b/>
          <w:sz w:val="28"/>
          <w:szCs w:val="28"/>
        </w:rPr>
        <w:t>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013C7D0">
      <w:pPr>
        <w:spacing w:line="360" w:lineRule="auto"/>
        <w:ind w:firstLine="281" w:firstLineChars="100"/>
        <w:jc w:val="both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联系人姓名：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57AECE3C">
      <w:pPr>
        <w:spacing w:line="360" w:lineRule="auto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9F2CD76">
      <w:pPr>
        <w:spacing w:line="360" w:lineRule="auto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电子邮箱：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114702D4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2F450F1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日</w:t>
      </w:r>
    </w:p>
    <w:p w14:paraId="31AA1DBA">
      <w:pPr>
        <w:pStyle w:val="4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</w:p>
    <w:p w14:paraId="7780E6AA">
      <w:pPr>
        <w:pStyle w:val="4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</w:p>
    <w:p w14:paraId="1FEB3A9B">
      <w:pPr>
        <w:pStyle w:val="4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</w:p>
    <w:p w14:paraId="7D356AFA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26E360DC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法定代表人授权委托书</w:t>
      </w:r>
    </w:p>
    <w:p w14:paraId="6938C7E8">
      <w:pPr>
        <w:pStyle w:val="4"/>
        <w:rPr>
          <w:rFonts w:hint="eastAsia" w:ascii="仿宋" w:hAnsi="仿宋" w:eastAsia="仿宋" w:cs="仿宋"/>
        </w:rPr>
      </w:pPr>
    </w:p>
    <w:p w14:paraId="125B3CC2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（法定代表人姓名）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    (单位名称)    </w:t>
      </w:r>
      <w:r>
        <w:rPr>
          <w:rFonts w:hint="eastAsia" w:ascii="仿宋" w:hAnsi="仿宋" w:eastAsia="仿宋" w:cs="仿宋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(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姓名) </w:t>
      </w:r>
      <w:r>
        <w:rPr>
          <w:rFonts w:hint="eastAsia" w:ascii="仿宋" w:hAnsi="仿宋" w:eastAsia="仿宋" w:cs="仿宋"/>
          <w:sz w:val="28"/>
          <w:szCs w:val="28"/>
        </w:rPr>
        <w:t>为我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代理人，以我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名义参加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  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   </w:t>
      </w:r>
      <w:r>
        <w:rPr>
          <w:rFonts w:hint="eastAsia" w:ascii="仿宋" w:hAnsi="仿宋" w:eastAsia="仿宋" w:cs="仿宋"/>
          <w:sz w:val="28"/>
          <w:szCs w:val="28"/>
        </w:rPr>
        <w:t>项目的报名活动。代理人在报名过程中所签署的一切文件和处理与之相关的一切事务，我均予以承认。</w:t>
      </w:r>
    </w:p>
    <w:p w14:paraId="4F3220E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2D8208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代理人签字：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职务：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 w14:paraId="1B2EE751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</w:t>
      </w:r>
    </w:p>
    <w:p w14:paraId="3CF1B568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A36B144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法定代表人签字：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职务：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 w14:paraId="24012E5D">
      <w:pPr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</w:t>
      </w:r>
    </w:p>
    <w:p w14:paraId="15167BAF">
      <w:pPr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383C19B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CFDA35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2D05D3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C7A370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1FB04C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69AF69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F2847BA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6937F0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E37516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45D25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D256F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法定代表人身份证复印件</w:t>
      </w:r>
    </w:p>
    <w:p w14:paraId="4FE619C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792928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962660</wp:posOffset>
                </wp:positionH>
                <wp:positionV relativeFrom="paragraph">
                  <wp:posOffset>76200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618F5E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5722A7F4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 w14:paraId="637877C8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8pt;margin-top:6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EIXG1wAAAAoBAAAPAAAAAAAAAAEAIAAAACIAAABkcnMvZG93bnJldi54bWxQSwECFAAUAAAACACH&#10;TuJAmD4SESUCAABbBAAADgAAAAAAAAABACAAAAAm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618F5E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5722A7F4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 w14:paraId="637877C8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72390</wp:posOffset>
                </wp:positionV>
                <wp:extent cx="2590165" cy="1722120"/>
                <wp:effectExtent l="4445" t="4445" r="15240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C28429A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FF26AA6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 w14:paraId="67E189BE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背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55pt;margin-top:5.7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jC&#10;EQfYAAAACwEAAA8AAAAAAAAAAQAgAAAAIgAAAGRycy9kb3ducmV2LnhtbFBLAQIUABQAAAAIAIdO&#10;4kDFXfFFIwIAAFsEAAAOAAAAAAAAAAEAIAAAACc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28429A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FF26AA6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 w14:paraId="67E189BE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背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p w14:paraId="1A16BC2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1490B8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D89F0E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85B0C8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5062759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F7D3A6F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C4A8994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4535FF7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代理人身份证复印件</w:t>
      </w:r>
    </w:p>
    <w:p w14:paraId="5598D95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373380</wp:posOffset>
                </wp:positionV>
                <wp:extent cx="2590165" cy="1722120"/>
                <wp:effectExtent l="4445" t="4445" r="15240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DC93B0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5A555452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代理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</w:p>
                          <w:p w14:paraId="2981E0BF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3pt;margin-top:29.4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9ORQrXAAAACgEAAA8A&#10;AAAAAAAAAQAgAAAAIgAAAGRycy9kb3ducmV2LnhtbFBLAQIUABQAAAAIAIdO4kATbNwYGAIAAE8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DC93B0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5A555452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代理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人</w:t>
                      </w:r>
                    </w:p>
                    <w:p w14:paraId="2981E0BF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373380</wp:posOffset>
                </wp:positionV>
                <wp:extent cx="2590165" cy="1722120"/>
                <wp:effectExtent l="4445" t="4445" r="1524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258F46A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E1CB32C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代理人</w:t>
                            </w:r>
                          </w:p>
                          <w:p w14:paraId="4E9C3B64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背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55pt;margin-top:29.4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iRK3T2QAAAAsBAAAP&#10;AAAAAAAAAAEAIAAAACIAAABkcnMvZG93bnJldi54bWxQSwECFAAUAAAACACHTuJAh7eMpBcCAABP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58F46A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E1CB32C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代理人</w:t>
                      </w:r>
                    </w:p>
                    <w:p w14:paraId="4E9C3B64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背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p w14:paraId="5C60D7B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DA12E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CA8AB1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7FACA1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B90750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53BEC7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1A4D43A">
      <w:pPr>
        <w:pStyle w:val="4"/>
        <w:rPr>
          <w:rFonts w:hint="eastAsia"/>
          <w:lang w:val="en-US" w:eastAsia="zh-CN"/>
        </w:rPr>
      </w:pPr>
    </w:p>
    <w:p w14:paraId="54D418CD">
      <w:pPr>
        <w:pStyle w:val="4"/>
        <w:rPr>
          <w:rFonts w:hint="eastAsia"/>
          <w:lang w:val="en-US" w:eastAsia="zh-CN"/>
        </w:rPr>
      </w:pPr>
    </w:p>
    <w:p w14:paraId="5D11521F">
      <w:pPr>
        <w:pStyle w:val="4"/>
        <w:rPr>
          <w:rFonts w:hint="eastAsia"/>
          <w:lang w:val="en-US" w:eastAsia="zh-CN"/>
        </w:rPr>
      </w:pPr>
    </w:p>
    <w:p w14:paraId="0488E12C">
      <w:pPr>
        <w:pStyle w:val="4"/>
        <w:rPr>
          <w:rFonts w:hint="eastAsia"/>
          <w:lang w:val="en-US" w:eastAsia="zh-CN"/>
        </w:rPr>
      </w:pPr>
    </w:p>
    <w:p w14:paraId="4E65AF92"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337D61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声明函</w:t>
      </w:r>
    </w:p>
    <w:p w14:paraId="244B6527">
      <w:pPr>
        <w:rPr>
          <w:rFonts w:hint="eastAsia" w:ascii="仿宋" w:hAnsi="仿宋" w:eastAsia="仿宋" w:cs="仿宋"/>
        </w:rPr>
      </w:pPr>
    </w:p>
    <w:p w14:paraId="478F3A6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云梦县人民</w:t>
      </w:r>
      <w:r>
        <w:rPr>
          <w:rFonts w:hint="eastAsia" w:ascii="仿宋" w:hAnsi="仿宋" w:eastAsia="仿宋" w:cs="仿宋"/>
          <w:sz w:val="28"/>
          <w:szCs w:val="28"/>
        </w:rPr>
        <w:t>医院：</w:t>
      </w:r>
    </w:p>
    <w:p w14:paraId="6F9CC46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关于贵院发布的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（项目名称）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市场调研公告</w:t>
      </w:r>
      <w:r>
        <w:rPr>
          <w:rFonts w:hint="eastAsia" w:ascii="仿宋" w:hAnsi="仿宋" w:eastAsia="仿宋" w:cs="仿宋"/>
          <w:sz w:val="28"/>
          <w:szCs w:val="28"/>
        </w:rPr>
        <w:t>，我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愿意参加并在此声明：</w:t>
      </w:r>
    </w:p>
    <w:p w14:paraId="3ACBFE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我方非</w:t>
      </w:r>
      <w:r>
        <w:rPr>
          <w:rFonts w:hint="eastAsia" w:ascii="仿宋" w:hAnsi="仿宋" w:eastAsia="仿宋" w:cs="仿宋"/>
          <w:sz w:val="28"/>
          <w:szCs w:val="28"/>
        </w:rPr>
        <w:t>联合体参与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此次市场调研活动，并</w:t>
      </w:r>
      <w:r>
        <w:rPr>
          <w:rFonts w:hint="eastAsia" w:ascii="仿宋" w:hAnsi="仿宋" w:eastAsia="仿宋" w:cs="仿宋"/>
          <w:sz w:val="28"/>
          <w:szCs w:val="28"/>
        </w:rPr>
        <w:t>具有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</w:t>
      </w:r>
      <w:r>
        <w:rPr>
          <w:rFonts w:hint="eastAsia" w:ascii="仿宋" w:hAnsi="仿宋" w:eastAsia="仿宋" w:cs="仿宋"/>
          <w:sz w:val="28"/>
          <w:szCs w:val="28"/>
        </w:rPr>
        <w:t>履行合同所必需的能力；</w:t>
      </w:r>
    </w:p>
    <w:p w14:paraId="20CFBE4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参加本次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市场调研</w:t>
      </w:r>
      <w:r>
        <w:rPr>
          <w:rFonts w:hint="eastAsia" w:ascii="仿宋" w:hAnsi="仿宋" w:eastAsia="仿宋" w:cs="仿宋"/>
          <w:sz w:val="28"/>
          <w:szCs w:val="28"/>
        </w:rPr>
        <w:t>活动三年内，无违规违法行为及重大违约事件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没有发生安全责任事故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</w:t>
      </w:r>
      <w:r>
        <w:rPr>
          <w:rFonts w:hint="eastAsia" w:ascii="仿宋" w:hAnsi="仿宋" w:eastAsia="仿宋" w:cs="仿宋"/>
          <w:sz w:val="28"/>
          <w:szCs w:val="28"/>
        </w:rPr>
        <w:t>相关网页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截图</w:t>
      </w:r>
      <w:r>
        <w:rPr>
          <w:rFonts w:hint="eastAsia" w:ascii="仿宋" w:hAnsi="仿宋" w:eastAsia="仿宋" w:cs="仿宋"/>
          <w:sz w:val="28"/>
          <w:szCs w:val="28"/>
        </w:rPr>
        <w:t>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794D5A8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符合法律、行政法规规定的其他条件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14A935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（四）我方承诺在本次市场调研中提供的一切文件是真实和准确的，绝无任何虚假、伪造和夸大的成份。</w:t>
      </w:r>
    </w:p>
    <w:p w14:paraId="0E01C8A2">
      <w:pPr>
        <w:pStyle w:val="4"/>
        <w:rPr>
          <w:rFonts w:hint="eastAsia"/>
          <w:lang w:val="en-US" w:eastAsia="zh-CN"/>
        </w:rPr>
      </w:pPr>
    </w:p>
    <w:p w14:paraId="54CBCC5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若有违反本声明内容的行为，将无条件接受贵院作出的取消资格、不良行为记录的处罚。对造成的损失，任何法律和经济责任完全由我方负责。</w:t>
      </w:r>
    </w:p>
    <w:p w14:paraId="2A41E15C">
      <w:pPr>
        <w:rPr>
          <w:rFonts w:hint="eastAsia" w:ascii="仿宋" w:hAnsi="仿宋" w:eastAsia="仿宋" w:cs="仿宋"/>
          <w:sz w:val="28"/>
          <w:szCs w:val="28"/>
        </w:rPr>
      </w:pPr>
    </w:p>
    <w:p w14:paraId="7F25CAA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名称（盖章）：</w:t>
      </w:r>
    </w:p>
    <w:p w14:paraId="31123F7C">
      <w:pPr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398B4F1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11933FBB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0A186693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509B8E3F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51CA8066">
      <w:pPr>
        <w:pStyle w:val="4"/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 w14:paraId="64FC42BA">
      <w:pPr>
        <w:pStyle w:val="4"/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报价单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</w:t>
      </w:r>
    </w:p>
    <w:p w14:paraId="4E140524">
      <w:pPr>
        <w:pStyle w:val="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项目名称：云梦县人民医院气动物流传输系统维保服务</w:t>
      </w:r>
    </w:p>
    <w:tbl>
      <w:tblPr>
        <w:tblStyle w:val="14"/>
        <w:tblpPr w:leftFromText="180" w:rightFromText="180" w:vertAnchor="text" w:horzAnchor="page" w:tblpXSpec="center" w:tblpY="115"/>
        <w:tblOverlap w:val="never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429"/>
        <w:gridCol w:w="1050"/>
        <w:gridCol w:w="963"/>
        <w:gridCol w:w="3853"/>
      </w:tblGrid>
      <w:tr w14:paraId="2EC1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5" w:type="dxa"/>
            <w:vAlign w:val="center"/>
          </w:tcPr>
          <w:p w14:paraId="1CC2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标段</w:t>
            </w:r>
          </w:p>
        </w:tc>
        <w:tc>
          <w:tcPr>
            <w:tcW w:w="3429" w:type="dxa"/>
            <w:vAlign w:val="center"/>
          </w:tcPr>
          <w:p w14:paraId="6A67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服务内容</w:t>
            </w:r>
          </w:p>
        </w:tc>
        <w:tc>
          <w:tcPr>
            <w:tcW w:w="1050" w:type="dxa"/>
            <w:vAlign w:val="center"/>
          </w:tcPr>
          <w:p w14:paraId="6A8BD8D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16"/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963" w:type="dxa"/>
            <w:vAlign w:val="center"/>
          </w:tcPr>
          <w:p w14:paraId="1991FC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3853" w:type="dxa"/>
            <w:vAlign w:val="center"/>
          </w:tcPr>
          <w:p w14:paraId="2968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供应商报价</w:t>
            </w:r>
          </w:p>
        </w:tc>
      </w:tr>
      <w:tr w14:paraId="5220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825" w:type="dxa"/>
            <w:vAlign w:val="center"/>
          </w:tcPr>
          <w:p w14:paraId="1C28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429" w:type="dxa"/>
            <w:vAlign w:val="center"/>
          </w:tcPr>
          <w:p w14:paraId="1062E3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全院40个收发站点及配套设备进行维保服务，包括维修维护、保养、年度检修、技术监督和专项处理等（详见附件1：项目需求）。</w:t>
            </w:r>
          </w:p>
        </w:tc>
        <w:tc>
          <w:tcPr>
            <w:tcW w:w="1050" w:type="dxa"/>
            <w:vAlign w:val="center"/>
          </w:tcPr>
          <w:p w14:paraId="6958169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项</w:t>
            </w:r>
          </w:p>
        </w:tc>
        <w:tc>
          <w:tcPr>
            <w:tcW w:w="963" w:type="dxa"/>
            <w:vAlign w:val="center"/>
          </w:tcPr>
          <w:p w14:paraId="157A25F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853" w:type="dxa"/>
            <w:vAlign w:val="center"/>
          </w:tcPr>
          <w:p w14:paraId="05199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</w:p>
          <w:p w14:paraId="27B68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E556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</w:p>
        </w:tc>
      </w:tr>
      <w:tr w14:paraId="7D6A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0120" w:type="dxa"/>
            <w:gridSpan w:val="5"/>
            <w:vAlign w:val="center"/>
          </w:tcPr>
          <w:p w14:paraId="6FD06331"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  <w:r>
              <w:rPr>
                <w:rFonts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报价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包含服务实施、配件费、设备清理费、软件及设备程序系统的升级费、检查设备、维修人工费用(包含社保、节假日加班费、保险等)、运输、保险、装卸、售后服务、各项税费以及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  <w:lang w:eastAsia="zh-CN"/>
              </w:rPr>
              <w:t>完成本项目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过程中的应预见和不可预见费用</w:t>
            </w:r>
            <w:r>
              <w:rPr>
                <w:rFonts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不同意本条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  <w:lang w:eastAsia="zh-CN"/>
              </w:rPr>
              <w:t>视为无效报价。</w:t>
            </w:r>
          </w:p>
        </w:tc>
      </w:tr>
      <w:tr w14:paraId="059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120" w:type="dxa"/>
            <w:gridSpan w:val="5"/>
            <w:vAlign w:val="center"/>
          </w:tcPr>
          <w:p w14:paraId="20E7A38A"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报价单位（盖章）：</w:t>
            </w:r>
          </w:p>
          <w:p w14:paraId="392259C2"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7A2D9E0">
            <w:pPr>
              <w:pStyle w:val="4"/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时间：</w:t>
            </w:r>
          </w:p>
        </w:tc>
      </w:tr>
    </w:tbl>
    <w:p w14:paraId="150F9401">
      <w:pPr>
        <w:pStyle w:val="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FB3F62C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6498145B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1A042A1A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41ACBE4E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635FB89C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33399AEB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6E0D3894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3A2AF30A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  <w:t>以下</w:t>
      </w:r>
      <w:r>
        <w:rPr>
          <w:rFonts w:hint="eastAsia" w:ascii="仿宋" w:hAnsi="仿宋" w:eastAsia="仿宋" w:cs="仿宋"/>
          <w:b/>
          <w:bCs/>
          <w:sz w:val="56"/>
          <w:szCs w:val="56"/>
          <w:lang w:eastAsia="zh-CN"/>
        </w:rPr>
        <w:t>粘贴</w:t>
      </w:r>
    </w:p>
    <w:p w14:paraId="6959EA74">
      <w:pPr>
        <w:pStyle w:val="9"/>
        <w:rPr>
          <w:rFonts w:hint="eastAsia"/>
          <w:lang w:val="en-US" w:eastAsia="zh-CN"/>
        </w:rPr>
      </w:pPr>
    </w:p>
    <w:p w14:paraId="7093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报名公司须提供以下资质证明文件（加盖公章），经审核合格后方可参与：</w:t>
      </w:r>
    </w:p>
    <w:p w14:paraId="66F8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1.符合《中华人民共和国政府采购法》第二十二条规定，提供：信用中国、中国政府采购网等网站查询结果截图（无重大违法记录）</w:t>
      </w:r>
    </w:p>
    <w:p w14:paraId="7EF1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2.在中华人民共和国境内注册，具有独立法人资格。</w:t>
      </w:r>
    </w:p>
    <w:p w14:paraId="44721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3.提供法人代表身份证复印件；非法人代表参加的，须提供法人代表授权委托书及被授权人身份证复印件。</w:t>
      </w:r>
    </w:p>
    <w:p w14:paraId="1A30E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.具备健全的售后服务管理体系及专业技术团队，核心服务工程师须具有Swisslog或同类医用物流传输系统维保经验（提供相关证明）。</w:t>
      </w:r>
      <w:bookmarkStart w:id="7" w:name="_GoBack"/>
      <w:bookmarkEnd w:id="7"/>
    </w:p>
    <w:p w14:paraId="3E0C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.公司认为有必要提供的其他资料（如原厂授权或合作证明、同类项目业绩等）。</w:t>
      </w:r>
    </w:p>
    <w:p w14:paraId="6C136B45">
      <w:pPr>
        <w:pStyle w:val="4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1CC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3001010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16CBA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6.3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Ci1qtgAAAAK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16CBA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2855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kNzcwMmU4NTAwYTUwZjAzNDUyMmU5MDAzYjQifQ=="/>
  </w:docVars>
  <w:rsids>
    <w:rsidRoot w:val="6C067762"/>
    <w:rsid w:val="01196F1F"/>
    <w:rsid w:val="032921B4"/>
    <w:rsid w:val="034E5204"/>
    <w:rsid w:val="049570D1"/>
    <w:rsid w:val="077A7E3D"/>
    <w:rsid w:val="096B21F1"/>
    <w:rsid w:val="0A4718C9"/>
    <w:rsid w:val="0BB709E1"/>
    <w:rsid w:val="0F613E3D"/>
    <w:rsid w:val="10303D87"/>
    <w:rsid w:val="10F423AA"/>
    <w:rsid w:val="116841FE"/>
    <w:rsid w:val="12564BFF"/>
    <w:rsid w:val="13D27201"/>
    <w:rsid w:val="157A129E"/>
    <w:rsid w:val="15A76263"/>
    <w:rsid w:val="15D8020A"/>
    <w:rsid w:val="1735136A"/>
    <w:rsid w:val="17435AF9"/>
    <w:rsid w:val="190165F0"/>
    <w:rsid w:val="195F2D42"/>
    <w:rsid w:val="19724391"/>
    <w:rsid w:val="1BDE6FF1"/>
    <w:rsid w:val="1E045B08"/>
    <w:rsid w:val="1E790DE4"/>
    <w:rsid w:val="1E9613CE"/>
    <w:rsid w:val="22696632"/>
    <w:rsid w:val="22953F61"/>
    <w:rsid w:val="22AC687C"/>
    <w:rsid w:val="24845C9A"/>
    <w:rsid w:val="24AE073B"/>
    <w:rsid w:val="25EE7BFB"/>
    <w:rsid w:val="26842EDD"/>
    <w:rsid w:val="26DC2E5D"/>
    <w:rsid w:val="272A3001"/>
    <w:rsid w:val="285A5D41"/>
    <w:rsid w:val="28B778B6"/>
    <w:rsid w:val="295578D3"/>
    <w:rsid w:val="2B1722FE"/>
    <w:rsid w:val="2B2817A9"/>
    <w:rsid w:val="2B7D3EF3"/>
    <w:rsid w:val="2DCF4C74"/>
    <w:rsid w:val="2E3A47C9"/>
    <w:rsid w:val="2E68595F"/>
    <w:rsid w:val="2F1C594B"/>
    <w:rsid w:val="32BF5677"/>
    <w:rsid w:val="33186D2F"/>
    <w:rsid w:val="333413A9"/>
    <w:rsid w:val="333D18C5"/>
    <w:rsid w:val="34270447"/>
    <w:rsid w:val="37A44A0B"/>
    <w:rsid w:val="388F6D48"/>
    <w:rsid w:val="3DA73B83"/>
    <w:rsid w:val="3DC4303B"/>
    <w:rsid w:val="3E160BD3"/>
    <w:rsid w:val="402276B3"/>
    <w:rsid w:val="40E52209"/>
    <w:rsid w:val="40F53F0C"/>
    <w:rsid w:val="41252FE8"/>
    <w:rsid w:val="42BA33B9"/>
    <w:rsid w:val="434F01AA"/>
    <w:rsid w:val="462501A8"/>
    <w:rsid w:val="48463FFD"/>
    <w:rsid w:val="491658AE"/>
    <w:rsid w:val="49E452DF"/>
    <w:rsid w:val="4A0C6545"/>
    <w:rsid w:val="4AC73450"/>
    <w:rsid w:val="4AF1131A"/>
    <w:rsid w:val="4C1176ED"/>
    <w:rsid w:val="4ED96AEE"/>
    <w:rsid w:val="4F2814B8"/>
    <w:rsid w:val="4FDE62B6"/>
    <w:rsid w:val="53D33B35"/>
    <w:rsid w:val="54AD26F5"/>
    <w:rsid w:val="57E16E3D"/>
    <w:rsid w:val="580D37BC"/>
    <w:rsid w:val="585C3C2E"/>
    <w:rsid w:val="59804753"/>
    <w:rsid w:val="59943D66"/>
    <w:rsid w:val="5B0F3085"/>
    <w:rsid w:val="5B2335F4"/>
    <w:rsid w:val="5B9C6061"/>
    <w:rsid w:val="5BC511DA"/>
    <w:rsid w:val="5C02713A"/>
    <w:rsid w:val="5DDE17AF"/>
    <w:rsid w:val="5ED06790"/>
    <w:rsid w:val="5EE67ADE"/>
    <w:rsid w:val="628068EE"/>
    <w:rsid w:val="637D6FFB"/>
    <w:rsid w:val="651C327B"/>
    <w:rsid w:val="65A8190D"/>
    <w:rsid w:val="66B339B1"/>
    <w:rsid w:val="674A5EB3"/>
    <w:rsid w:val="6B3278F1"/>
    <w:rsid w:val="6B58111A"/>
    <w:rsid w:val="6C067762"/>
    <w:rsid w:val="6C105DF9"/>
    <w:rsid w:val="71EF5C45"/>
    <w:rsid w:val="726022BA"/>
    <w:rsid w:val="726472DB"/>
    <w:rsid w:val="744D1AF6"/>
    <w:rsid w:val="746B0BAD"/>
    <w:rsid w:val="78B638A1"/>
    <w:rsid w:val="7ABE7B56"/>
    <w:rsid w:val="7AC304AA"/>
    <w:rsid w:val="7B48647C"/>
    <w:rsid w:val="7CAF4AE7"/>
    <w:rsid w:val="7F7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7">
    <w:name w:val="Body Text Indent"/>
    <w:basedOn w:val="1"/>
    <w:qFormat/>
    <w:uiPriority w:val="0"/>
    <w:pPr>
      <w:ind w:firstLine="830" w:firstLineChars="352"/>
    </w:pPr>
    <w:rPr>
      <w:rFonts w:ascii="FangSong_GB2312" w:eastAsia="FangSong_GB2312"/>
      <w:sz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spacing w:after="120" w:afterLines="0" w:line="276" w:lineRule="auto"/>
      <w:ind w:left="420" w:leftChars="200" w:firstLine="420" w:firstLineChars="200"/>
    </w:pPr>
    <w:rPr>
      <w:rFonts w:ascii="Calibri" w:hAnsi="Calibri"/>
      <w:sz w:val="22"/>
      <w:szCs w:val="22"/>
      <w:lang w:eastAsia="en-US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16377C"/>
      <w:u w:val="none"/>
    </w:rPr>
  </w:style>
  <w:style w:type="character" w:styleId="18">
    <w:name w:val="Hyperlink"/>
    <w:basedOn w:val="15"/>
    <w:qFormat/>
    <w:uiPriority w:val="0"/>
    <w:rPr>
      <w:color w:val="16377C"/>
      <w:u w:val="none"/>
    </w:rPr>
  </w:style>
  <w:style w:type="paragraph" w:customStyle="1" w:styleId="19">
    <w:name w:val="_Style 1"/>
    <w:basedOn w:val="1"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0">
    <w:name w:val="表格文字"/>
    <w:basedOn w:val="1"/>
    <w:next w:val="6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1">
    <w:name w:val="题注5"/>
    <w:basedOn w:val="1"/>
    <w:next w:val="5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2">
    <w:name w:val="List Paragraph"/>
    <w:basedOn w:val="1"/>
    <w:qFormat/>
    <w:uiPriority w:val="1"/>
    <w:pPr>
      <w:spacing w:before="2"/>
      <w:ind w:left="771" w:hanging="214"/>
    </w:pPr>
    <w:rPr>
      <w:rFonts w:ascii="宋体" w:hAnsi="宋体" w:eastAsia="宋体" w:cs="宋体"/>
      <w:lang w:val="zh-CN" w:eastAsia="zh-CN" w:bidi="zh-CN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779</Words>
  <Characters>787</Characters>
  <Lines>0</Lines>
  <Paragraphs>0</Paragraphs>
  <TotalTime>1</TotalTime>
  <ScaleCrop>false</ScaleCrop>
  <LinksUpToDate>false</LinksUpToDate>
  <CharactersWithSpaces>1460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2021-04-15T03:14:00Z</dcterms:created>
  <dc:creator>梁振潮</dc:creator>
  <cp:lastModifiedBy>JustLive1387278699</cp:lastModifiedBy>
  <dcterms:modified xsi:type="dcterms:W3CDTF">2026-06-06T01:14:18Z</dcterms:modified>
  <dc:title>暨南大学附属顺德医院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EAA4786F3B204867B51450FEA143DE41_13</vt:lpwstr>
  </property>
  <property fmtid="{D5CDD505-2E9C-101B-9397-08002B2CF9AE}" pid="4" name="KSOTemplateDocerSaveRecord">
    <vt:lpwstr>eyJoZGlkIjoiZWVlZDA5ODEwNzBiMDI3NjExMzBjYTlhMmExYTc0YzIiLCJ1c2VySWQiOiI5NTQzNTM3In0=</vt:lpwstr>
  </property>
</Properties>
</file>